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9B55" w14:textId="77777777" w:rsidR="00EE020B" w:rsidRDefault="00EE020B" w:rsidP="00EE020B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  <w:sz w:val="48"/>
          <w:szCs w:val="22"/>
        </w:rPr>
      </w:pPr>
      <w:r w:rsidRPr="00EE020B">
        <w:rPr>
          <w:rFonts w:ascii="Garamond" w:hAnsi="Garamond" w:cs="Times New Roman"/>
          <w:b/>
          <w:color w:val="000000"/>
          <w:sz w:val="48"/>
          <w:szCs w:val="22"/>
        </w:rPr>
        <w:t>Delectable Granola</w:t>
      </w:r>
    </w:p>
    <w:p w14:paraId="21B8E8CB" w14:textId="77777777" w:rsidR="00EE020B" w:rsidRPr="00EE020B" w:rsidRDefault="00EE020B" w:rsidP="00EE020B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color w:val="000000"/>
          <w:sz w:val="48"/>
          <w:szCs w:val="22"/>
        </w:rPr>
      </w:pPr>
    </w:p>
    <w:p w14:paraId="4DC77036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szCs w:val="22"/>
        </w:rPr>
      </w:pPr>
      <w:r w:rsidRPr="00EE020B">
        <w:rPr>
          <w:rFonts w:ascii="Garamond" w:hAnsi="Garamond" w:cs="Times New Roman"/>
          <w:b/>
          <w:color w:val="000000"/>
          <w:szCs w:val="22"/>
        </w:rPr>
        <w:t>Dry Ingredients</w:t>
      </w:r>
    </w:p>
    <w:p w14:paraId="7728B7DB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EE020B">
        <w:rPr>
          <w:rFonts w:ascii="Garamond" w:hAnsi="Garamond" w:cs="Times New Roman"/>
          <w:color w:val="000000"/>
          <w:szCs w:val="22"/>
        </w:rPr>
        <w:t>3 cups rolled oats</w:t>
      </w:r>
    </w:p>
    <w:p w14:paraId="70225081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Pr="00EE020B">
        <w:rPr>
          <w:rFonts w:ascii="Garamond" w:hAnsi="Garamond" w:cs="Times New Roman"/>
          <w:color w:val="000000"/>
          <w:szCs w:val="22"/>
        </w:rPr>
        <w:t>cup shredded unsweetened coconut</w:t>
      </w:r>
    </w:p>
    <w:p w14:paraId="6F77601E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EE020B">
        <w:rPr>
          <w:rFonts w:ascii="Garamond" w:hAnsi="Garamond" w:cs="Times New Roman"/>
          <w:color w:val="000000"/>
          <w:szCs w:val="22"/>
        </w:rPr>
        <w:t>2 teaspoons wheat flour or spelt flour</w:t>
      </w:r>
    </w:p>
    <w:p w14:paraId="51AF5775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Pr="00EE020B">
        <w:rPr>
          <w:rFonts w:ascii="Garamond" w:hAnsi="Garamond" w:cs="Times New Roman"/>
          <w:color w:val="000000"/>
          <w:szCs w:val="22"/>
        </w:rPr>
        <w:t>teaspoon sea salt</w:t>
      </w:r>
    </w:p>
    <w:p w14:paraId="4EBB0762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EE020B">
        <w:rPr>
          <w:rFonts w:ascii="Garamond" w:hAnsi="Garamond" w:cs="Times New Roman"/>
          <w:color w:val="000000"/>
          <w:szCs w:val="22"/>
        </w:rPr>
        <w:t>2 tablespoons ground cinnamon</w:t>
      </w:r>
    </w:p>
    <w:p w14:paraId="7817194F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Pr="00EE020B">
        <w:rPr>
          <w:rFonts w:ascii="Garamond" w:hAnsi="Garamond" w:cs="Times New Roman"/>
          <w:color w:val="000000"/>
          <w:szCs w:val="22"/>
        </w:rPr>
        <w:t>teaspoon ground ginger</w:t>
      </w:r>
    </w:p>
    <w:p w14:paraId="2932DC51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Pr="00EE020B">
        <w:rPr>
          <w:rFonts w:ascii="Garamond" w:hAnsi="Garamond" w:cs="Times New Roman"/>
          <w:color w:val="000000"/>
          <w:szCs w:val="22"/>
        </w:rPr>
        <w:t>cup sunflower seeds</w:t>
      </w:r>
    </w:p>
    <w:p w14:paraId="1F3AE991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Pr="00EE020B">
        <w:rPr>
          <w:rFonts w:ascii="Garamond" w:hAnsi="Garamond" w:cs="Times New Roman"/>
          <w:color w:val="000000"/>
          <w:szCs w:val="22"/>
        </w:rPr>
        <w:t>cup chopped almonds</w:t>
      </w:r>
    </w:p>
    <w:p w14:paraId="321F26DC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Pr="00EE020B">
        <w:rPr>
          <w:rFonts w:ascii="Garamond" w:hAnsi="Garamond" w:cs="Times New Roman"/>
          <w:color w:val="000000"/>
          <w:szCs w:val="22"/>
        </w:rPr>
        <w:t>cup chopped walnuts</w:t>
      </w:r>
    </w:p>
    <w:p w14:paraId="70228ED3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EE020B">
        <w:rPr>
          <w:rFonts w:ascii="Garamond" w:hAnsi="Garamond" w:cs="Times New Roman"/>
          <w:color w:val="000000"/>
          <w:szCs w:val="22"/>
        </w:rPr>
        <w:t>2 tablespoons sesame seeds</w:t>
      </w:r>
    </w:p>
    <w:p w14:paraId="78CE2ABC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EE020B">
        <w:rPr>
          <w:rFonts w:ascii="Garamond" w:hAnsi="Garamond" w:cs="Times New Roman"/>
          <w:color w:val="000000"/>
          <w:szCs w:val="22"/>
        </w:rPr>
        <w:t>1 cup unsulfured dried fruit (apricots, cherries, raisins, and/or dates), rinsed</w:t>
      </w:r>
      <w:r>
        <w:rPr>
          <w:rFonts w:ascii="Garamond" w:hAnsi="Garamond" w:cs="Times New Roman"/>
          <w:color w:val="000000"/>
          <w:szCs w:val="22"/>
        </w:rPr>
        <w:t xml:space="preserve"> </w:t>
      </w:r>
      <w:r w:rsidRPr="00EE020B">
        <w:rPr>
          <w:rFonts w:ascii="Garamond" w:hAnsi="Garamond" w:cs="Times New Roman"/>
          <w:color w:val="000000"/>
          <w:szCs w:val="22"/>
        </w:rPr>
        <w:t>and chopped</w:t>
      </w:r>
    </w:p>
    <w:p w14:paraId="184A78B1" w14:textId="77777777" w:rsid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</w:p>
    <w:p w14:paraId="7C04E4A8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szCs w:val="22"/>
        </w:rPr>
      </w:pPr>
      <w:r w:rsidRPr="00EE020B">
        <w:rPr>
          <w:rFonts w:ascii="Garamond" w:hAnsi="Garamond" w:cs="Times New Roman"/>
          <w:b/>
          <w:color w:val="000000"/>
          <w:szCs w:val="22"/>
        </w:rPr>
        <w:t>Wet Ingredients</w:t>
      </w:r>
    </w:p>
    <w:p w14:paraId="62C4F05F" w14:textId="77777777" w:rsidR="00EE020B" w:rsidRPr="00EE020B" w:rsidRDefault="002702D8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¼ </w:t>
      </w:r>
      <w:r w:rsidR="00EE020B" w:rsidRPr="00EE020B">
        <w:rPr>
          <w:rFonts w:ascii="Garamond" w:hAnsi="Garamond" w:cs="Times New Roman"/>
          <w:color w:val="000000"/>
          <w:szCs w:val="22"/>
        </w:rPr>
        <w:t>cup warmed ghee or light vegetable oil such as sunflower</w:t>
      </w:r>
    </w:p>
    <w:p w14:paraId="384669B8" w14:textId="77777777" w:rsidR="00EE020B" w:rsidRPr="00EE020B" w:rsidRDefault="002702D8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>
        <w:rPr>
          <w:rFonts w:ascii="Garamond" w:hAnsi="Garamond" w:cs="Times New Roman"/>
          <w:color w:val="000000"/>
          <w:szCs w:val="22"/>
        </w:rPr>
        <w:t xml:space="preserve">½ </w:t>
      </w:r>
      <w:r w:rsidR="00EE020B" w:rsidRPr="00EE020B">
        <w:rPr>
          <w:rFonts w:ascii="Garamond" w:hAnsi="Garamond" w:cs="Times New Roman"/>
          <w:color w:val="000000"/>
          <w:szCs w:val="22"/>
        </w:rPr>
        <w:t>cup pure maple syrup</w:t>
      </w:r>
    </w:p>
    <w:p w14:paraId="00527F54" w14:textId="77777777" w:rsidR="00EE020B" w:rsidRPr="00EE020B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proofErr w:type="gramStart"/>
      <w:r w:rsidRPr="00EE020B">
        <w:rPr>
          <w:rFonts w:ascii="Garamond" w:hAnsi="Garamond" w:cs="Times New Roman"/>
          <w:color w:val="000000"/>
          <w:szCs w:val="22"/>
        </w:rPr>
        <w:t>1 tablespoon</w:t>
      </w:r>
      <w:proofErr w:type="gramEnd"/>
      <w:r w:rsidRPr="00EE020B">
        <w:rPr>
          <w:rFonts w:ascii="Garamond" w:hAnsi="Garamond" w:cs="Times New Roman"/>
          <w:color w:val="000000"/>
          <w:szCs w:val="22"/>
        </w:rPr>
        <w:t xml:space="preserve"> vanilla extract</w:t>
      </w:r>
    </w:p>
    <w:p w14:paraId="77EB77EE" w14:textId="77777777" w:rsidR="002702D8" w:rsidRDefault="002702D8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</w:p>
    <w:p w14:paraId="1F64CB11" w14:textId="77777777" w:rsidR="00EE020B" w:rsidRPr="002702D8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color w:val="000000"/>
          <w:szCs w:val="22"/>
        </w:rPr>
      </w:pPr>
      <w:r w:rsidRPr="002702D8">
        <w:rPr>
          <w:rFonts w:ascii="Garamond" w:hAnsi="Garamond" w:cs="Times New Roman"/>
          <w:b/>
          <w:color w:val="000000"/>
          <w:szCs w:val="22"/>
        </w:rPr>
        <w:t>Directions</w:t>
      </w:r>
    </w:p>
    <w:p w14:paraId="78CF18B9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Preheat oven to 325</w:t>
      </w:r>
      <w:r w:rsidR="002702D8" w:rsidRPr="002702D8">
        <w:rPr>
          <w:rFonts w:ascii="Garamond" w:hAnsi="Garamond" w:cs="Times New Roman"/>
          <w:color w:val="000000"/>
          <w:szCs w:val="22"/>
        </w:rPr>
        <w:t>º</w:t>
      </w:r>
      <w:r w:rsidR="002702D8">
        <w:rPr>
          <w:rFonts w:ascii="Garamond" w:hAnsi="Garamond" w:cs="Times New Roman"/>
          <w:color w:val="000000"/>
          <w:szCs w:val="22"/>
        </w:rPr>
        <w:t>F.</w:t>
      </w:r>
    </w:p>
    <w:p w14:paraId="3BF47156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Combine the oats, coconut, flour, salt, cinnamon, and ginger in a large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>bowl and mix well. In another bowl, mix the sunflower seeds, almonds,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>walnuts, and sesame seeds.</w:t>
      </w:r>
    </w:p>
    <w:p w14:paraId="2BACBB19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Stir all the wet ingredients into the oat mixture, ensuring that everything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>is equally coated.</w:t>
      </w:r>
    </w:p>
    <w:p w14:paraId="1C92732B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Spread the wet oat mixture evenly on a large baking sheet covered with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 xml:space="preserve">parchment paper or lightly coated with oil. </w:t>
      </w:r>
    </w:p>
    <w:p w14:paraId="3958FE3B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Bake 10 to 12 minutes, or until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>the granola is nicely browned.</w:t>
      </w:r>
    </w:p>
    <w:p w14:paraId="261DED75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Remove from the oven and add the nut and seed mixture, then return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 xml:space="preserve">to the oven for another 10 to 12 minutes, or until crisp. </w:t>
      </w:r>
    </w:p>
    <w:p w14:paraId="652B7B0B" w14:textId="77777777" w:rsid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Remove from the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2702D8">
        <w:rPr>
          <w:rFonts w:ascii="Garamond" w:hAnsi="Garamond" w:cs="Times New Roman"/>
          <w:color w:val="000000"/>
          <w:szCs w:val="22"/>
        </w:rPr>
        <w:t>oven and add the dried fruit.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</w:p>
    <w:p w14:paraId="501C3128" w14:textId="77777777" w:rsidR="00EE020B" w:rsidRPr="002702D8" w:rsidRDefault="00EE020B" w:rsidP="00EE02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color w:val="000000"/>
          <w:szCs w:val="22"/>
        </w:rPr>
        <w:t>Let cool to room temperature before storing in a glass or plastic airtight jar.</w:t>
      </w:r>
    </w:p>
    <w:p w14:paraId="6496B567" w14:textId="77777777" w:rsidR="002702D8" w:rsidRDefault="002702D8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</w:p>
    <w:p w14:paraId="04BA2383" w14:textId="77777777" w:rsidR="002702D8" w:rsidRDefault="00EE020B" w:rsidP="00EE020B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2702D8">
        <w:rPr>
          <w:rFonts w:ascii="Garamond" w:hAnsi="Garamond" w:cs="Times New Roman"/>
          <w:b/>
          <w:color w:val="000000"/>
          <w:szCs w:val="22"/>
        </w:rPr>
        <w:t>Notes</w:t>
      </w:r>
      <w:r w:rsidRPr="00EE020B">
        <w:rPr>
          <w:rFonts w:ascii="Garamond" w:hAnsi="Garamond" w:cs="Times New Roman"/>
          <w:color w:val="000000"/>
          <w:szCs w:val="22"/>
        </w:rPr>
        <w:t xml:space="preserve">: </w:t>
      </w:r>
      <w:bookmarkStart w:id="0" w:name="_GoBack"/>
      <w:bookmarkEnd w:id="0"/>
    </w:p>
    <w:p w14:paraId="73F10C10" w14:textId="77777777" w:rsidR="00EE020B" w:rsidRPr="00EE020B" w:rsidRDefault="00EE020B" w:rsidP="002702D8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000000"/>
          <w:szCs w:val="22"/>
        </w:rPr>
      </w:pPr>
      <w:r w:rsidRPr="00EE020B">
        <w:rPr>
          <w:rFonts w:ascii="Garamond" w:hAnsi="Garamond" w:cs="Times New Roman"/>
          <w:color w:val="000000"/>
          <w:szCs w:val="22"/>
        </w:rPr>
        <w:t xml:space="preserve">As is, this recipe is best for </w:t>
      </w:r>
      <w:proofErr w:type="spellStart"/>
      <w:r w:rsidRPr="00EE020B">
        <w:rPr>
          <w:rFonts w:ascii="Garamond" w:hAnsi="Garamond" w:cs="Times New Roman"/>
          <w:color w:val="000000"/>
          <w:szCs w:val="22"/>
        </w:rPr>
        <w:t>Kapha</w:t>
      </w:r>
      <w:proofErr w:type="spellEnd"/>
      <w:r w:rsidRPr="00EE020B">
        <w:rPr>
          <w:rFonts w:ascii="Garamond" w:hAnsi="Garamond" w:cs="Times New Roman"/>
          <w:color w:val="000000"/>
          <w:szCs w:val="22"/>
        </w:rPr>
        <w:t xml:space="preserve"> and Pitta types. If your </w:t>
      </w:r>
      <w:proofErr w:type="spellStart"/>
      <w:r w:rsidRPr="00EE020B">
        <w:rPr>
          <w:rFonts w:ascii="Garamond" w:hAnsi="Garamond" w:cs="Times New Roman"/>
          <w:color w:val="000000"/>
          <w:szCs w:val="22"/>
        </w:rPr>
        <w:t>Kapha</w:t>
      </w:r>
      <w:proofErr w:type="spellEnd"/>
      <w:r w:rsidRPr="00EE020B">
        <w:rPr>
          <w:rFonts w:ascii="Garamond" w:hAnsi="Garamond" w:cs="Times New Roman"/>
          <w:color w:val="000000"/>
          <w:szCs w:val="22"/>
        </w:rPr>
        <w:t xml:space="preserve"> is high,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EE020B">
        <w:rPr>
          <w:rFonts w:ascii="Garamond" w:hAnsi="Garamond" w:cs="Times New Roman"/>
          <w:color w:val="000000"/>
          <w:szCs w:val="22"/>
        </w:rPr>
        <w:t>you can use half the amount of nuts. Pitta types can replace the ground ginger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EE020B">
        <w:rPr>
          <w:rFonts w:ascii="Garamond" w:hAnsi="Garamond" w:cs="Times New Roman"/>
          <w:color w:val="000000"/>
          <w:szCs w:val="22"/>
        </w:rPr>
        <w:t xml:space="preserve">with cardamom. </w:t>
      </w:r>
      <w:proofErr w:type="spellStart"/>
      <w:r w:rsidRPr="00EE020B">
        <w:rPr>
          <w:rFonts w:ascii="Garamond" w:hAnsi="Garamond" w:cs="Times New Roman"/>
          <w:color w:val="000000"/>
          <w:szCs w:val="22"/>
        </w:rPr>
        <w:t>Vata</w:t>
      </w:r>
      <w:proofErr w:type="spellEnd"/>
      <w:r w:rsidRPr="00EE020B">
        <w:rPr>
          <w:rFonts w:ascii="Garamond" w:hAnsi="Garamond" w:cs="Times New Roman"/>
          <w:color w:val="000000"/>
          <w:szCs w:val="22"/>
        </w:rPr>
        <w:t xml:space="preserve"> types can occasionally enjoy this granola, but to soften it,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EE020B">
        <w:rPr>
          <w:rFonts w:ascii="Garamond" w:hAnsi="Garamond" w:cs="Times New Roman"/>
          <w:color w:val="000000"/>
          <w:szCs w:val="22"/>
        </w:rPr>
        <w:t>make sure to heat some milk and soak the granola in it for 5 minutes before</w:t>
      </w:r>
      <w:r w:rsidR="002702D8">
        <w:rPr>
          <w:rFonts w:ascii="Garamond" w:hAnsi="Garamond" w:cs="Times New Roman"/>
          <w:color w:val="000000"/>
          <w:szCs w:val="22"/>
        </w:rPr>
        <w:t xml:space="preserve"> </w:t>
      </w:r>
      <w:r w:rsidRPr="00EE020B">
        <w:rPr>
          <w:rFonts w:ascii="Garamond" w:hAnsi="Garamond" w:cs="Times New Roman"/>
          <w:color w:val="000000"/>
          <w:szCs w:val="22"/>
        </w:rPr>
        <w:t>eating</w:t>
      </w:r>
      <w:r w:rsidR="002702D8">
        <w:rPr>
          <w:rFonts w:ascii="Garamond" w:hAnsi="Garamond" w:cs="Times New Roman"/>
          <w:color w:val="000000"/>
          <w:szCs w:val="22"/>
        </w:rPr>
        <w:t xml:space="preserve">. </w:t>
      </w:r>
    </w:p>
    <w:p w14:paraId="0168B9DA" w14:textId="77777777" w:rsidR="008C00D4" w:rsidRPr="00EE020B" w:rsidRDefault="00517403" w:rsidP="00EE020B">
      <w:pPr>
        <w:rPr>
          <w:rFonts w:ascii="Garamond" w:hAnsi="Garamond"/>
        </w:rPr>
      </w:pPr>
    </w:p>
    <w:sectPr w:rsidR="008C00D4" w:rsidRPr="00EE020B" w:rsidSect="000214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586"/>
    <w:multiLevelType w:val="hybridMultilevel"/>
    <w:tmpl w:val="707A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E020B"/>
    <w:rsid w:val="002702D8"/>
    <w:rsid w:val="00517403"/>
    <w:rsid w:val="00EE0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587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1346</Characters>
  <Application>Microsoft Macintosh Word</Application>
  <DocSecurity>0</DocSecurity>
  <Lines>11</Lines>
  <Paragraphs>3</Paragraphs>
  <ScaleCrop>false</ScaleCrop>
  <Company>The Heart of Wellness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Bachman</dc:creator>
  <cp:keywords/>
  <cp:lastModifiedBy>Margo Bachman</cp:lastModifiedBy>
  <cp:revision>3</cp:revision>
  <dcterms:created xsi:type="dcterms:W3CDTF">2013-09-03T19:18:00Z</dcterms:created>
  <dcterms:modified xsi:type="dcterms:W3CDTF">2018-07-16T17:41:00Z</dcterms:modified>
</cp:coreProperties>
</file>